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3E" w:rsidRPr="0067571B" w:rsidRDefault="000672E4" w:rsidP="000672E4">
      <w:pPr>
        <w:jc w:val="center"/>
        <w:rPr>
          <w:b/>
          <w:sz w:val="44"/>
        </w:rPr>
      </w:pPr>
      <w:r w:rsidRPr="0067571B">
        <w:rPr>
          <w:b/>
          <w:sz w:val="44"/>
        </w:rPr>
        <w:t>Dungowan Public Sch</w:t>
      </w:r>
      <w:bookmarkStart w:id="0" w:name="_GoBack"/>
      <w:bookmarkEnd w:id="0"/>
      <w:r w:rsidRPr="0067571B">
        <w:rPr>
          <w:b/>
          <w:sz w:val="44"/>
        </w:rPr>
        <w:t>ool</w:t>
      </w:r>
    </w:p>
    <w:p w:rsidR="000672E4" w:rsidRPr="0067571B" w:rsidRDefault="0067571B" w:rsidP="0067571B">
      <w:pPr>
        <w:tabs>
          <w:tab w:val="left" w:pos="3690"/>
          <w:tab w:val="center" w:pos="4513"/>
        </w:tabs>
        <w:rPr>
          <w:sz w:val="32"/>
        </w:rPr>
      </w:pPr>
      <w:r>
        <w:tab/>
      </w:r>
      <w:r w:rsidRPr="0067571B">
        <w:rPr>
          <w:sz w:val="32"/>
        </w:rPr>
        <w:tab/>
      </w:r>
      <w:r w:rsidR="000672E4" w:rsidRPr="0067571B">
        <w:rPr>
          <w:sz w:val="32"/>
        </w:rPr>
        <w:t>10</w:t>
      </w:r>
      <w:r w:rsidR="000672E4" w:rsidRPr="0067571B">
        <w:rPr>
          <w:sz w:val="32"/>
          <w:vertAlign w:val="superscript"/>
        </w:rPr>
        <w:t>th</w:t>
      </w:r>
      <w:r w:rsidR="000672E4" w:rsidRPr="0067571B">
        <w:rPr>
          <w:sz w:val="32"/>
        </w:rPr>
        <w:t xml:space="preserve"> June,</w:t>
      </w:r>
      <w:r>
        <w:rPr>
          <w:sz w:val="32"/>
        </w:rPr>
        <w:t xml:space="preserve"> </w:t>
      </w:r>
      <w:r w:rsidR="000672E4" w:rsidRPr="0067571B">
        <w:rPr>
          <w:sz w:val="32"/>
        </w:rPr>
        <w:t>2015</w:t>
      </w:r>
    </w:p>
    <w:p w:rsidR="000672E4" w:rsidRPr="0067571B" w:rsidRDefault="000672E4" w:rsidP="000672E4">
      <w:pPr>
        <w:jc w:val="center"/>
        <w:rPr>
          <w:sz w:val="36"/>
        </w:rPr>
      </w:pPr>
      <w:r w:rsidRPr="0067571B">
        <w:rPr>
          <w:sz w:val="36"/>
        </w:rPr>
        <w:t>……………………………………………………………………………………………………………………….</w:t>
      </w:r>
    </w:p>
    <w:p w:rsidR="00385D78" w:rsidRPr="0067571B" w:rsidRDefault="00385D78" w:rsidP="00385D78">
      <w:pPr>
        <w:pStyle w:val="ListParagraph"/>
        <w:numPr>
          <w:ilvl w:val="0"/>
          <w:numId w:val="1"/>
        </w:numPr>
        <w:jc w:val="both"/>
        <w:rPr>
          <w:sz w:val="36"/>
        </w:rPr>
      </w:pPr>
      <w:r w:rsidRPr="0067571B">
        <w:rPr>
          <w:sz w:val="36"/>
        </w:rPr>
        <w:t>NSW Syllabuses for the Australian Curriculum</w:t>
      </w:r>
      <w:hyperlink r:id="rId5" w:history="1">
        <w:r w:rsidRPr="0067571B">
          <w:rPr>
            <w:rStyle w:val="Hyperlink"/>
            <w:sz w:val="36"/>
          </w:rPr>
          <w:t>. Clic</w:t>
        </w:r>
        <w:r w:rsidRPr="0067571B">
          <w:rPr>
            <w:rStyle w:val="Hyperlink"/>
            <w:sz w:val="36"/>
          </w:rPr>
          <w:t>k</w:t>
        </w:r>
        <w:r w:rsidRPr="0067571B">
          <w:rPr>
            <w:rStyle w:val="Hyperlink"/>
            <w:sz w:val="36"/>
          </w:rPr>
          <w:t xml:space="preserve"> here</w:t>
        </w:r>
      </w:hyperlink>
      <w:r w:rsidRPr="0067571B">
        <w:rPr>
          <w:sz w:val="36"/>
        </w:rPr>
        <w:t>. What capabilities in ICT should be integrated? Look at Support Material&gt;Programming&gt;Integrating ICT Capabilities</w:t>
      </w:r>
    </w:p>
    <w:p w:rsidR="00385D78" w:rsidRPr="0067571B" w:rsidRDefault="00385D78" w:rsidP="00385D78">
      <w:pPr>
        <w:pStyle w:val="ListParagraph"/>
        <w:numPr>
          <w:ilvl w:val="0"/>
          <w:numId w:val="1"/>
        </w:numPr>
        <w:jc w:val="both"/>
        <w:rPr>
          <w:sz w:val="36"/>
        </w:rPr>
      </w:pPr>
      <w:r w:rsidRPr="0067571B">
        <w:rPr>
          <w:sz w:val="36"/>
        </w:rPr>
        <w:t>What does all this mean in relation to my own skills/needs in ICT?</w:t>
      </w:r>
    </w:p>
    <w:p w:rsidR="0067571B" w:rsidRPr="0067571B" w:rsidRDefault="0067571B" w:rsidP="0067571B">
      <w:pPr>
        <w:pStyle w:val="ListParagraph"/>
        <w:jc w:val="both"/>
        <w:rPr>
          <w:sz w:val="36"/>
        </w:rPr>
      </w:pPr>
      <w:r w:rsidRPr="0067571B">
        <w:rPr>
          <w:sz w:val="36"/>
        </w:rPr>
        <w:t>Staff capabilities: BRAINSTORM/DISCUSSS</w:t>
      </w:r>
    </w:p>
    <w:p w:rsidR="0067571B" w:rsidRPr="0067571B" w:rsidRDefault="0067571B" w:rsidP="0067571B">
      <w:pPr>
        <w:pStyle w:val="ListParagraph"/>
        <w:jc w:val="both"/>
        <w:rPr>
          <w:sz w:val="36"/>
        </w:rPr>
      </w:pPr>
    </w:p>
    <w:p w:rsidR="0067571B" w:rsidRPr="0067571B" w:rsidRDefault="0067571B" w:rsidP="0067571B">
      <w:pPr>
        <w:pStyle w:val="ListParagraph"/>
        <w:numPr>
          <w:ilvl w:val="0"/>
          <w:numId w:val="1"/>
        </w:numPr>
        <w:jc w:val="both"/>
        <w:rPr>
          <w:sz w:val="36"/>
        </w:rPr>
      </w:pPr>
      <w:hyperlink r:id="rId6" w:history="1">
        <w:proofErr w:type="spellStart"/>
        <w:r w:rsidRPr="0067571B">
          <w:rPr>
            <w:rStyle w:val="Hyperlink"/>
            <w:sz w:val="36"/>
          </w:rPr>
          <w:t>Stor</w:t>
        </w:r>
        <w:r w:rsidRPr="0067571B">
          <w:rPr>
            <w:rStyle w:val="Hyperlink"/>
            <w:sz w:val="36"/>
          </w:rPr>
          <w:t>y</w:t>
        </w:r>
        <w:r w:rsidRPr="0067571B">
          <w:rPr>
            <w:rStyle w:val="Hyperlink"/>
            <w:sz w:val="36"/>
          </w:rPr>
          <w:t>Bird</w:t>
        </w:r>
        <w:proofErr w:type="spellEnd"/>
      </w:hyperlink>
      <w:r w:rsidRPr="0067571B">
        <w:rPr>
          <w:sz w:val="36"/>
        </w:rPr>
        <w:t xml:space="preserve"> site as a </w:t>
      </w:r>
      <w:hyperlink r:id="rId7" w:history="1">
        <w:r w:rsidRPr="005B569D">
          <w:rPr>
            <w:rStyle w:val="Hyperlink"/>
            <w:sz w:val="36"/>
          </w:rPr>
          <w:t>tool</w:t>
        </w:r>
      </w:hyperlink>
      <w:r w:rsidR="00923515">
        <w:rPr>
          <w:sz w:val="36"/>
        </w:rPr>
        <w:t xml:space="preserve"> for:</w:t>
      </w:r>
    </w:p>
    <w:p w:rsidR="0067571B" w:rsidRPr="0067571B" w:rsidRDefault="0067571B" w:rsidP="0067571B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radeGothicW01-BoldCn20 675334" w:eastAsia="Times New Roman" w:hAnsi="TradeGothicW01-BoldCn20 675334" w:cs="Times New Roman"/>
          <w:caps/>
          <w:color w:val="0B7EB3"/>
          <w:sz w:val="53"/>
          <w:szCs w:val="53"/>
          <w:lang w:eastAsia="en-AU"/>
        </w:rPr>
      </w:pPr>
      <w:r w:rsidRPr="0067571B">
        <w:rPr>
          <w:rFonts w:ascii="TradeGothicW01-BoldCn20 675334" w:eastAsia="Times New Roman" w:hAnsi="TradeGothicW01-BoldCn20 675334" w:cs="Times New Roman"/>
          <w:caps/>
          <w:color w:val="0B7EB3"/>
          <w:sz w:val="53"/>
          <w:szCs w:val="53"/>
          <w:lang w:eastAsia="en-AU"/>
        </w:rPr>
        <w:t>WRITING AND REPRESENTING</w:t>
      </w:r>
    </w:p>
    <w:p w:rsidR="0067571B" w:rsidRPr="0067571B" w:rsidRDefault="0067571B" w:rsidP="0067571B">
      <w:pPr>
        <w:numPr>
          <w:ilvl w:val="0"/>
          <w:numId w:val="2"/>
        </w:numPr>
        <w:shd w:val="clear" w:color="auto" w:fill="FFFFFF"/>
        <w:spacing w:after="150" w:line="314" w:lineRule="atLeast"/>
        <w:ind w:left="0"/>
        <w:jc w:val="center"/>
        <w:rPr>
          <w:rFonts w:ascii="Helvetica" w:eastAsia="Times New Roman" w:hAnsi="Helvetica" w:cs="Helvetica"/>
          <w:color w:val="222222"/>
          <w:lang w:eastAsia="en-AU"/>
        </w:rPr>
      </w:pPr>
      <w:r w:rsidRPr="0067571B">
        <w:rPr>
          <w:rFonts w:ascii="Helvetica" w:eastAsia="Times New Roman" w:hAnsi="Helvetica" w:cs="Helvetica"/>
          <w:color w:val="222222"/>
          <w:lang w:eastAsia="en-AU"/>
        </w:rPr>
        <w:t>Understand and apply knowledge of language forms and features</w:t>
      </w:r>
    </w:p>
    <w:p w:rsidR="0067571B" w:rsidRPr="0067571B" w:rsidRDefault="0067571B" w:rsidP="0067571B">
      <w:pPr>
        <w:numPr>
          <w:ilvl w:val="0"/>
          <w:numId w:val="3"/>
        </w:numPr>
        <w:shd w:val="clear" w:color="auto" w:fill="FFFFFF"/>
        <w:spacing w:after="75" w:line="314" w:lineRule="atLeast"/>
        <w:ind w:left="0"/>
        <w:jc w:val="center"/>
        <w:rPr>
          <w:rFonts w:ascii="Helvetica" w:eastAsia="Times New Roman" w:hAnsi="Helvetica" w:cs="Helvetica"/>
          <w:color w:val="222222"/>
          <w:lang w:eastAsia="en-AU"/>
        </w:rPr>
      </w:pPr>
      <w:r w:rsidRPr="0067571B">
        <w:rPr>
          <w:rFonts w:ascii="Helvetica" w:eastAsia="Times New Roman" w:hAnsi="Helvetica" w:cs="Helvetica"/>
          <w:color w:val="222222"/>
          <w:lang w:eastAsia="en-AU"/>
        </w:rPr>
        <w:t>plan, draft and publish imaginative, informative and persuasive texts, choosing and experimenting with text structures, language features, images and digital resources appropriate to purpose and audience </w:t>
      </w:r>
      <w:r w:rsidRPr="0067571B">
        <w:rPr>
          <w:rFonts w:ascii="Helvetica" w:eastAsia="Times New Roman" w:hAnsi="Helvetica" w:cs="Helvetica"/>
          <w:color w:val="838383"/>
          <w:sz w:val="20"/>
          <w:szCs w:val="20"/>
          <w:lang w:eastAsia="en-AU"/>
        </w:rPr>
        <w:t>(ACELY1704, ACELY1714)</w:t>
      </w:r>
      <w:r w:rsidRPr="0067571B">
        <w:rPr>
          <w:rFonts w:ascii="Helvetica" w:eastAsia="Times New Roman" w:hAnsi="Helvetica" w:cs="Helvetica"/>
          <w:color w:val="222222"/>
          <w:lang w:eastAsia="en-AU"/>
        </w:rPr>
        <w:t> </w:t>
      </w:r>
      <w:r w:rsidRPr="0067571B">
        <w:rPr>
          <w:rFonts w:ascii="Helvetica" w:eastAsia="Times New Roman" w:hAnsi="Helvetica" w:cs="Helvetica"/>
          <w:noProof/>
          <w:color w:val="222222"/>
          <w:lang w:eastAsia="en-AU"/>
        </w:rPr>
        <w:drawing>
          <wp:inline distT="0" distB="0" distL="0" distR="0">
            <wp:extent cx="152400" cy="152400"/>
            <wp:effectExtent l="0" t="0" r="0" b="0"/>
            <wp:docPr id="3" name="Picture 3" descr="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71B">
        <w:rPr>
          <w:rFonts w:ascii="Helvetica" w:eastAsia="Times New Roman" w:hAnsi="Helvetica" w:cs="Helvetica"/>
          <w:noProof/>
          <w:color w:val="222222"/>
          <w:lang w:eastAsia="en-AU"/>
        </w:rPr>
        <w:drawing>
          <wp:inline distT="0" distB="0" distL="0" distR="0">
            <wp:extent cx="152400" cy="152400"/>
            <wp:effectExtent l="0" t="0" r="0" b="0"/>
            <wp:docPr id="2" name="Picture 2" descr="C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1B" w:rsidRPr="0067571B" w:rsidRDefault="0067571B" w:rsidP="0067571B">
      <w:pPr>
        <w:numPr>
          <w:ilvl w:val="0"/>
          <w:numId w:val="4"/>
        </w:numPr>
        <w:shd w:val="clear" w:color="auto" w:fill="FFFFFF"/>
        <w:spacing w:after="75" w:line="314" w:lineRule="atLeast"/>
        <w:ind w:left="0"/>
        <w:jc w:val="center"/>
        <w:rPr>
          <w:rFonts w:ascii="Helvetica" w:eastAsia="Times New Roman" w:hAnsi="Helvetica" w:cs="Helvetica"/>
          <w:color w:val="222222"/>
          <w:lang w:eastAsia="en-AU"/>
        </w:rPr>
      </w:pPr>
      <w:r w:rsidRPr="0067571B">
        <w:rPr>
          <w:rFonts w:ascii="Helvetica" w:eastAsia="Times New Roman" w:hAnsi="Helvetica" w:cs="Helvetica"/>
          <w:color w:val="222222"/>
          <w:lang w:eastAsia="en-AU"/>
        </w:rPr>
        <w:t xml:space="preserve">understand, interpret and experiment with the use of imagery in imaginative texts, poetry and songs, </w:t>
      </w:r>
      <w:proofErr w:type="spellStart"/>
      <w:r w:rsidRPr="0067571B">
        <w:rPr>
          <w:rFonts w:ascii="Helvetica" w:eastAsia="Times New Roman" w:hAnsi="Helvetica" w:cs="Helvetica"/>
          <w:color w:val="222222"/>
          <w:lang w:eastAsia="en-AU"/>
        </w:rPr>
        <w:t>eg</w:t>
      </w:r>
      <w:proofErr w:type="spellEnd"/>
      <w:r w:rsidRPr="0067571B">
        <w:rPr>
          <w:rFonts w:ascii="Helvetica" w:eastAsia="Times New Roman" w:hAnsi="Helvetica" w:cs="Helvetica"/>
          <w:color w:val="222222"/>
          <w:lang w:eastAsia="en-AU"/>
        </w:rPr>
        <w:t xml:space="preserve"> similes, metaphors, personification and sound devices such as alliteration</w:t>
      </w:r>
    </w:p>
    <w:p w:rsidR="0067571B" w:rsidRPr="0067571B" w:rsidRDefault="0067571B" w:rsidP="0067571B">
      <w:pPr>
        <w:numPr>
          <w:ilvl w:val="0"/>
          <w:numId w:val="5"/>
        </w:numPr>
        <w:shd w:val="clear" w:color="auto" w:fill="FFFFFF"/>
        <w:spacing w:after="75" w:line="314" w:lineRule="atLeast"/>
        <w:ind w:left="0"/>
        <w:jc w:val="center"/>
        <w:rPr>
          <w:rFonts w:ascii="Helvetica" w:eastAsia="Times New Roman" w:hAnsi="Helvetica" w:cs="Helvetica"/>
          <w:color w:val="222222"/>
          <w:lang w:eastAsia="en-AU"/>
        </w:rPr>
      </w:pPr>
      <w:r w:rsidRPr="0067571B">
        <w:rPr>
          <w:rFonts w:ascii="Helvetica" w:eastAsia="Times New Roman" w:hAnsi="Helvetica" w:cs="Helvetica"/>
          <w:color w:val="222222"/>
          <w:lang w:eastAsia="en-AU"/>
        </w:rPr>
        <w:t>understand that cohesive links can be made in texts by omitting or replacing words </w:t>
      </w:r>
      <w:r w:rsidRPr="0067571B">
        <w:rPr>
          <w:rFonts w:ascii="Helvetica" w:eastAsia="Times New Roman" w:hAnsi="Helvetica" w:cs="Helvetica"/>
          <w:color w:val="838383"/>
          <w:sz w:val="20"/>
          <w:szCs w:val="20"/>
          <w:lang w:eastAsia="en-AU"/>
        </w:rPr>
        <w:t>(ACELA1520)</w:t>
      </w:r>
    </w:p>
    <w:p w:rsidR="0067571B" w:rsidRPr="0067571B" w:rsidRDefault="0067571B" w:rsidP="0067571B">
      <w:pPr>
        <w:numPr>
          <w:ilvl w:val="0"/>
          <w:numId w:val="6"/>
        </w:numPr>
        <w:shd w:val="clear" w:color="auto" w:fill="FFFFFF"/>
        <w:spacing w:after="75" w:line="314" w:lineRule="atLeast"/>
        <w:ind w:left="0"/>
        <w:jc w:val="center"/>
        <w:rPr>
          <w:rFonts w:ascii="Helvetica" w:eastAsia="Times New Roman" w:hAnsi="Helvetica" w:cs="Helvetica"/>
          <w:color w:val="222222"/>
          <w:lang w:eastAsia="en-AU"/>
        </w:rPr>
      </w:pPr>
      <w:r w:rsidRPr="0067571B">
        <w:rPr>
          <w:rFonts w:ascii="Helvetica" w:eastAsia="Times New Roman" w:hAnsi="Helvetica" w:cs="Helvetica"/>
          <w:color w:val="222222"/>
          <w:lang w:eastAsia="en-AU"/>
        </w:rPr>
        <w:t>investigate how complex sentences can be used in a variety of ways to elaborate, extend and explain ideas </w:t>
      </w:r>
      <w:r w:rsidRPr="0067571B">
        <w:rPr>
          <w:rFonts w:ascii="Helvetica" w:eastAsia="Times New Roman" w:hAnsi="Helvetica" w:cs="Helvetica"/>
          <w:color w:val="838383"/>
          <w:sz w:val="20"/>
          <w:szCs w:val="20"/>
          <w:lang w:eastAsia="en-AU"/>
        </w:rPr>
        <w:t>(ACELA1522)</w:t>
      </w:r>
      <w:r w:rsidRPr="0067571B">
        <w:rPr>
          <w:rFonts w:ascii="Helvetica" w:eastAsia="Times New Roman" w:hAnsi="Helvetica" w:cs="Helvetica"/>
          <w:color w:val="222222"/>
          <w:lang w:eastAsia="en-AU"/>
        </w:rPr>
        <w:t> </w:t>
      </w:r>
      <w:r w:rsidRPr="0067571B">
        <w:rPr>
          <w:rFonts w:ascii="Helvetica" w:eastAsia="Times New Roman" w:hAnsi="Helvetica" w:cs="Helvetica"/>
          <w:noProof/>
          <w:color w:val="222222"/>
          <w:lang w:eastAsia="en-AU"/>
        </w:rPr>
        <w:drawing>
          <wp:inline distT="0" distB="0" distL="0" distR="0">
            <wp:extent cx="152400" cy="152400"/>
            <wp:effectExtent l="0" t="0" r="0" b="0"/>
            <wp:docPr id="1" name="Picture 1" descr="C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1B" w:rsidRDefault="0067571B" w:rsidP="0067571B">
      <w:pPr>
        <w:shd w:val="clear" w:color="auto" w:fill="FFFFFF"/>
        <w:spacing w:after="0" w:line="314" w:lineRule="atLeast"/>
        <w:jc w:val="center"/>
        <w:rPr>
          <w:rFonts w:ascii="Helvetica" w:eastAsia="Times New Roman" w:hAnsi="Helvetica" w:cs="Helvetica"/>
          <w:color w:val="767676"/>
          <w:lang w:eastAsia="en-AU"/>
        </w:rPr>
      </w:pPr>
      <w:r w:rsidRPr="0067571B">
        <w:rPr>
          <w:rFonts w:ascii="Helvetica" w:eastAsia="Times New Roman" w:hAnsi="Helvetica" w:cs="Helvetica"/>
          <w:color w:val="767676"/>
          <w:lang w:eastAsia="en-AU"/>
        </w:rPr>
        <w:t>English K–10</w:t>
      </w:r>
      <w:r w:rsidRPr="0067571B">
        <w:rPr>
          <w:rFonts w:ascii="Helvetica" w:eastAsia="Times New Roman" w:hAnsi="Helvetica" w:cs="Helvetica"/>
          <w:color w:val="222222"/>
          <w:lang w:eastAsia="en-AU"/>
        </w:rPr>
        <w:t> </w:t>
      </w:r>
      <w:r w:rsidRPr="0067571B">
        <w:rPr>
          <w:rFonts w:ascii="Helvetica" w:eastAsia="Times New Roman" w:hAnsi="Helvetica" w:cs="Helvetica"/>
          <w:color w:val="767676"/>
          <w:lang w:eastAsia="en-AU"/>
        </w:rPr>
        <w:t>Stage 3</w:t>
      </w:r>
      <w:r w:rsidRPr="0067571B">
        <w:rPr>
          <w:rFonts w:ascii="Helvetica" w:eastAsia="Times New Roman" w:hAnsi="Helvetica" w:cs="Helvetica"/>
          <w:color w:val="222222"/>
          <w:lang w:eastAsia="en-AU"/>
        </w:rPr>
        <w:t> </w:t>
      </w:r>
      <w:r w:rsidRPr="0067571B">
        <w:rPr>
          <w:rFonts w:ascii="Helvetica" w:eastAsia="Times New Roman" w:hAnsi="Helvetica" w:cs="Helvetica"/>
          <w:color w:val="767676"/>
          <w:lang w:eastAsia="en-AU"/>
        </w:rPr>
        <w:t xml:space="preserve">Objective </w:t>
      </w:r>
      <w:proofErr w:type="gramStart"/>
      <w:r w:rsidRPr="0067571B">
        <w:rPr>
          <w:rFonts w:ascii="Helvetica" w:eastAsia="Times New Roman" w:hAnsi="Helvetica" w:cs="Helvetica"/>
          <w:color w:val="767676"/>
          <w:lang w:eastAsia="en-AU"/>
        </w:rPr>
        <w:t>A</w:t>
      </w:r>
      <w:proofErr w:type="gramEnd"/>
      <w:r w:rsidRPr="0067571B">
        <w:rPr>
          <w:rFonts w:ascii="Helvetica" w:eastAsia="Times New Roman" w:hAnsi="Helvetica" w:cs="Helvetica"/>
          <w:color w:val="222222"/>
          <w:lang w:eastAsia="en-AU"/>
        </w:rPr>
        <w:t> </w:t>
      </w:r>
      <w:r w:rsidRPr="0067571B">
        <w:rPr>
          <w:rFonts w:ascii="Helvetica" w:eastAsia="Times New Roman" w:hAnsi="Helvetica" w:cs="Helvetica"/>
          <w:color w:val="767676"/>
          <w:lang w:eastAsia="en-AU"/>
        </w:rPr>
        <w:t>Writing and representing</w:t>
      </w:r>
      <w:r w:rsidRPr="0067571B">
        <w:rPr>
          <w:rFonts w:ascii="Helvetica" w:eastAsia="Times New Roman" w:hAnsi="Helvetica" w:cs="Helvetica"/>
          <w:color w:val="222222"/>
          <w:lang w:eastAsia="en-AU"/>
        </w:rPr>
        <w:t> </w:t>
      </w:r>
      <w:r w:rsidRPr="0067571B">
        <w:rPr>
          <w:rFonts w:ascii="Helvetica" w:eastAsia="Times New Roman" w:hAnsi="Helvetica" w:cs="Helvetica"/>
          <w:color w:val="767676"/>
          <w:lang w:eastAsia="en-AU"/>
        </w:rPr>
        <w:t>Writing and representing</w:t>
      </w:r>
    </w:p>
    <w:p w:rsidR="00492C2B" w:rsidRDefault="00492C2B" w:rsidP="0067571B">
      <w:pPr>
        <w:shd w:val="clear" w:color="auto" w:fill="FFFFFF"/>
        <w:spacing w:after="0" w:line="314" w:lineRule="atLeast"/>
        <w:jc w:val="center"/>
        <w:rPr>
          <w:rFonts w:ascii="Helvetica" w:eastAsia="Times New Roman" w:hAnsi="Helvetica" w:cs="Helvetica"/>
          <w:color w:val="767676"/>
          <w:lang w:eastAsia="en-AU"/>
        </w:rPr>
      </w:pPr>
    </w:p>
    <w:p w:rsidR="00492C2B" w:rsidRPr="00492C2B" w:rsidRDefault="00492C2B" w:rsidP="0067571B">
      <w:pPr>
        <w:shd w:val="clear" w:color="auto" w:fill="FFFFFF"/>
        <w:spacing w:after="0" w:line="314" w:lineRule="atLeast"/>
        <w:jc w:val="center"/>
        <w:rPr>
          <w:rFonts w:eastAsia="Times New Roman" w:cs="Helvetica"/>
          <w:sz w:val="32"/>
          <w:lang w:eastAsia="en-AU"/>
        </w:rPr>
      </w:pPr>
    </w:p>
    <w:p w:rsidR="00492C2B" w:rsidRPr="0067571B" w:rsidRDefault="00492C2B" w:rsidP="00492C2B">
      <w:pPr>
        <w:shd w:val="clear" w:color="auto" w:fill="FFFFFF"/>
        <w:spacing w:after="0" w:line="314" w:lineRule="atLeast"/>
        <w:jc w:val="both"/>
        <w:rPr>
          <w:rFonts w:eastAsia="Times New Roman" w:cs="Helvetica"/>
          <w:sz w:val="32"/>
          <w:lang w:eastAsia="en-AU"/>
        </w:rPr>
      </w:pPr>
      <w:proofErr w:type="gramStart"/>
      <w:r w:rsidRPr="00492C2B">
        <w:rPr>
          <w:rFonts w:eastAsia="Times New Roman" w:cs="Helvetica"/>
          <w:sz w:val="32"/>
          <w:lang w:eastAsia="en-AU"/>
        </w:rPr>
        <w:t>4.STUDYLADDER</w:t>
      </w:r>
      <w:proofErr w:type="gramEnd"/>
    </w:p>
    <w:p w:rsidR="0067571B" w:rsidRDefault="0067571B" w:rsidP="0067571B">
      <w:pPr>
        <w:pStyle w:val="ListParagraph"/>
        <w:jc w:val="both"/>
      </w:pPr>
    </w:p>
    <w:sectPr w:rsidR="00675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W01-BoldCn20 675334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71EE"/>
    <w:multiLevelType w:val="multilevel"/>
    <w:tmpl w:val="2D9E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361E7"/>
    <w:multiLevelType w:val="hybridMultilevel"/>
    <w:tmpl w:val="10E448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E1C3F"/>
    <w:multiLevelType w:val="multilevel"/>
    <w:tmpl w:val="AE60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17C23"/>
    <w:multiLevelType w:val="multilevel"/>
    <w:tmpl w:val="520AAE6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264386"/>
    <w:multiLevelType w:val="multilevel"/>
    <w:tmpl w:val="3C86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9D26DD"/>
    <w:multiLevelType w:val="multilevel"/>
    <w:tmpl w:val="28AC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E4"/>
    <w:rsid w:val="000672E4"/>
    <w:rsid w:val="00385D78"/>
    <w:rsid w:val="00492C2B"/>
    <w:rsid w:val="005B569D"/>
    <w:rsid w:val="0067571B"/>
    <w:rsid w:val="00923515"/>
    <w:rsid w:val="00A60F3E"/>
    <w:rsid w:val="00E3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66361-D04A-4838-AC8B-8C1475D1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5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2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2E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5D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7571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converted-space">
    <w:name w:val="apple-converted-space"/>
    <w:basedOn w:val="DefaultParagraphFont"/>
    <w:rsid w:val="0067571B"/>
  </w:style>
  <w:style w:type="character" w:customStyle="1" w:styleId="ref">
    <w:name w:val="ref"/>
    <w:basedOn w:val="DefaultParagraphFont"/>
    <w:rsid w:val="0067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9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00YjRBIc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tqP-UNAQxJ30hR4Wfo1vVSY2OPIJnqAYgK_tTXiuvsk/edit?pli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yllabus.bos.nsw.edu.a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Bellis</dc:creator>
  <cp:keywords/>
  <dc:description/>
  <cp:lastModifiedBy>Phil Bellis</cp:lastModifiedBy>
  <cp:revision>1</cp:revision>
  <dcterms:created xsi:type="dcterms:W3CDTF">2015-06-07T03:05:00Z</dcterms:created>
  <dcterms:modified xsi:type="dcterms:W3CDTF">2015-06-08T09:03:00Z</dcterms:modified>
</cp:coreProperties>
</file>